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014" w:rsidRPr="00290D5E" w:rsidRDefault="00290D5E" w:rsidP="00D01014">
      <w:pPr>
        <w:rPr>
          <w:b/>
        </w:rPr>
      </w:pPr>
      <w:r w:rsidRPr="00290D5E">
        <w:rPr>
          <w:b/>
        </w:rPr>
        <w:t>Informationen für Hauptamtliche und Ortsverantwortliche</w:t>
      </w:r>
    </w:p>
    <w:p w:rsidR="00D03CE1" w:rsidRDefault="00D01014" w:rsidP="00D01014">
      <w:r>
        <w:t xml:space="preserve">Wie viele junge Menschen erreichen die Evangelischen Landeskirchen in Baden und Württemberg? Wie viele Ehrenamtliche engagieren sich? Wie ist der Stand in der Arbeit mit Kindern und Jugendlichen? </w:t>
      </w:r>
      <w:r>
        <w:t xml:space="preserve">Was hat sich in den </w:t>
      </w:r>
      <w:proofErr w:type="gramStart"/>
      <w:r>
        <w:t>vergangenen</w:t>
      </w:r>
      <w:proofErr w:type="gramEnd"/>
      <w:r>
        <w:t xml:space="preserve"> 8 Jahren seit der letzten Erhebung verändert? </w:t>
      </w:r>
      <w:r>
        <w:t>Höchste Zeit für aktuelle Zahlen mit Jugend zählt 2!</w:t>
      </w:r>
    </w:p>
    <w:p w:rsidR="00D01014" w:rsidRDefault="00D01014" w:rsidP="00D01014">
      <w:r>
        <w:t xml:space="preserve">Seit dem 21.10.2021 ist es allen Jugendverbänden und Pfarrämtern in Baden-Württemberg möglich, Zahlen für ihre Arbeit mit Kindern und Jugendlichen über das Online-Tool </w:t>
      </w:r>
      <w:hyperlink r:id="rId4" w:history="1">
        <w:r w:rsidRPr="00233EE3">
          <w:rPr>
            <w:rStyle w:val="Hyperlink"/>
          </w:rPr>
          <w:t>www.oase-bw.de</w:t>
        </w:r>
      </w:hyperlink>
      <w:r>
        <w:t xml:space="preserve"> einzugeben. Infos zum Umgang mit </w:t>
      </w:r>
      <w:proofErr w:type="spellStart"/>
      <w:r>
        <w:t>oaseBW</w:t>
      </w:r>
      <w:proofErr w:type="spellEnd"/>
      <w:r>
        <w:t xml:space="preserve"> und anschauliche Erklärvideos sind unter </w:t>
      </w:r>
      <w:r>
        <w:br/>
      </w:r>
      <w:hyperlink r:id="rId5" w:history="1">
        <w:r w:rsidRPr="00233EE3">
          <w:rPr>
            <w:rStyle w:val="Hyperlink"/>
          </w:rPr>
          <w:t>www.jugend-zaehlt.de</w:t>
        </w:r>
      </w:hyperlink>
      <w:r>
        <w:t xml:space="preserve"> zu finden.</w:t>
      </w:r>
    </w:p>
    <w:p w:rsidR="00D01014" w:rsidRDefault="00D01014" w:rsidP="00D01014">
      <w:r>
        <w:t xml:space="preserve">Verantwortliche mit einem </w:t>
      </w:r>
      <w:proofErr w:type="spellStart"/>
      <w:r>
        <w:t>oaseBW</w:t>
      </w:r>
      <w:proofErr w:type="spellEnd"/>
      <w:r>
        <w:t xml:space="preserve">-Zugang müssen dabei nicht alle Daten selbst eingeben, sondern können Angebote einzelnen Mitarbeitenden zur Dateneingabe freigeben, ohne dass diese einen eigenen Zugang zu </w:t>
      </w:r>
      <w:proofErr w:type="spellStart"/>
      <w:r>
        <w:t>oaseBW</w:t>
      </w:r>
      <w:proofErr w:type="spellEnd"/>
      <w:r>
        <w:t xml:space="preserve"> benötigen.</w:t>
      </w:r>
    </w:p>
    <w:p w:rsidR="00290D5E" w:rsidRPr="00290D5E" w:rsidRDefault="00D01014" w:rsidP="00D01014">
      <w:pPr>
        <w:rPr>
          <w:b/>
          <w:bCs/>
        </w:rPr>
      </w:pPr>
      <w:r>
        <w:rPr>
          <w:b/>
          <w:bCs/>
          <w:i/>
          <w:iCs/>
        </w:rPr>
        <w:t>Warum eigentlich eine Statistik der Arbeit mit Kindern und Jugendlichen?</w:t>
      </w:r>
      <w:bookmarkStart w:id="0" w:name="_GoBack"/>
      <w:bookmarkEnd w:id="0"/>
      <w:r>
        <w:rPr>
          <w:b/>
          <w:bCs/>
          <w:i/>
          <w:iCs/>
        </w:rPr>
        <w:br/>
      </w:r>
      <w:r>
        <w:t xml:space="preserve">1. Weil sie der Bedeutung der Arbeit mit Kindern und Jugendlichen in politischen Entscheidungen Gewicht verleiht und denen hilft, die sich in Politik und Kirche für junge Menschen einsetzen. </w:t>
      </w:r>
      <w:r w:rsidR="00290D5E">
        <w:br/>
      </w:r>
      <w:r>
        <w:t xml:space="preserve">2. Weil sie hilft, aktuelle Entwicklungen und Herausforderungen in der Jugendarbeit und Anliegen und Bedürfnisse junger Menschen vor Ort zu erkennen. </w:t>
      </w:r>
      <w:r w:rsidR="00290D5E">
        <w:br/>
      </w:r>
      <w:r>
        <w:t xml:space="preserve">3. Weil wir insbesondere nach der </w:t>
      </w:r>
      <w:proofErr w:type="spellStart"/>
      <w:r>
        <w:t>Coronakrise</w:t>
      </w:r>
      <w:proofErr w:type="spellEnd"/>
      <w:r>
        <w:t xml:space="preserve"> einen Überblick über den aktuellen Stand und langfristige Entwicklungen in der Kinder- und Jugendarbeit brauchen. </w:t>
      </w:r>
      <w:r w:rsidR="00290D5E">
        <w:br/>
      </w:r>
      <w:r>
        <w:rPr>
          <w:b/>
          <w:bCs/>
        </w:rPr>
        <w:t>4. Weil Jugend zählt!</w:t>
      </w:r>
    </w:p>
    <w:sectPr w:rsidR="00290D5E" w:rsidRPr="00290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14"/>
    <w:rsid w:val="00290D5E"/>
    <w:rsid w:val="004D0C33"/>
    <w:rsid w:val="005009F6"/>
    <w:rsid w:val="00824561"/>
    <w:rsid w:val="00BB796C"/>
    <w:rsid w:val="00D01014"/>
    <w:rsid w:val="00DA63F8"/>
    <w:rsid w:val="00E3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A660"/>
  <w15:chartTrackingRefBased/>
  <w15:docId w15:val="{CAC01077-5864-4C04-9C2A-C3C1C09D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01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010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ugend-zaehlt.de" TargetMode="External"/><Relationship Id="rId4" Type="http://schemas.openxmlformats.org/officeDocument/2006/relationships/hyperlink" Target="http://www.oase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Jugendwerk in Wuerttemberg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Seule, Johannes</dc:creator>
  <cp:keywords/>
  <dc:description/>
  <cp:lastModifiedBy>Seule, Johannes</cp:lastModifiedBy>
  <cp:revision>2</cp:revision>
  <dcterms:created xsi:type="dcterms:W3CDTF">2021-11-03T07:04:00Z</dcterms:created>
  <dcterms:modified xsi:type="dcterms:W3CDTF">2021-11-03T10:00:00Z</dcterms:modified>
</cp:coreProperties>
</file>